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A71A" w14:textId="6D714166" w:rsidR="0097522B" w:rsidRPr="00EF4D12" w:rsidRDefault="0097522B">
      <w:pPr>
        <w:rPr>
          <w:rFonts w:ascii="Arial" w:hAnsi="Arial" w:cs="Arial"/>
          <w:b/>
          <w:bCs/>
          <w:sz w:val="28"/>
          <w:szCs w:val="28"/>
        </w:rPr>
      </w:pPr>
      <w:r w:rsidRPr="00EF4D12">
        <w:rPr>
          <w:rFonts w:ascii="Arial" w:hAnsi="Arial" w:cs="Arial"/>
          <w:b/>
          <w:bCs/>
          <w:sz w:val="28"/>
          <w:szCs w:val="28"/>
        </w:rPr>
        <w:t>See It First Open Slot 2026 Application</w:t>
      </w:r>
      <w:r w:rsidR="00F34E84" w:rsidRPr="00EF4D12">
        <w:rPr>
          <w:rFonts w:ascii="Arial" w:hAnsi="Arial" w:cs="Arial"/>
          <w:b/>
          <w:bCs/>
          <w:sz w:val="28"/>
          <w:szCs w:val="28"/>
        </w:rPr>
        <w:t xml:space="preserve"> Questions</w:t>
      </w:r>
    </w:p>
    <w:p w14:paraId="77B4C453" w14:textId="6604C7D5" w:rsidR="00A3317D" w:rsidRPr="00EF4D12" w:rsidRDefault="00523A95">
      <w:pPr>
        <w:rPr>
          <w:rFonts w:ascii="Arial" w:hAnsi="Arial" w:cs="Arial"/>
        </w:rPr>
      </w:pPr>
      <w:r w:rsidRPr="00EF4D12">
        <w:rPr>
          <w:rFonts w:ascii="Arial" w:hAnsi="Arial" w:cs="Arial"/>
        </w:rPr>
        <w:t>Please see below the list of questions we are asking</w:t>
      </w:r>
      <w:r w:rsidR="000624A3" w:rsidRPr="00EF4D12">
        <w:rPr>
          <w:rFonts w:ascii="Arial" w:hAnsi="Arial" w:cs="Arial"/>
        </w:rPr>
        <w:t xml:space="preserve"> of applicants interested in performing in the Jag as part of See It First 2026. You can submit a response via the online </w:t>
      </w:r>
      <w:r w:rsidR="0086526C" w:rsidRPr="00EF4D12">
        <w:rPr>
          <w:rFonts w:ascii="Arial" w:hAnsi="Arial" w:cs="Arial"/>
        </w:rPr>
        <w:t xml:space="preserve">form </w:t>
      </w:r>
      <w:hyperlink r:id="rId10" w:history="1">
        <w:r w:rsidR="0086526C" w:rsidRPr="00FF3EB8">
          <w:rPr>
            <w:rStyle w:val="Hyperlink"/>
            <w:rFonts w:ascii="Arial" w:hAnsi="Arial" w:cs="Arial"/>
            <w:b/>
            <w:bCs/>
            <w:color w:val="0033CC"/>
          </w:rPr>
          <w:t>here</w:t>
        </w:r>
      </w:hyperlink>
      <w:r w:rsidR="0086526C" w:rsidRPr="00EF4D12">
        <w:rPr>
          <w:rFonts w:ascii="Arial" w:hAnsi="Arial" w:cs="Arial"/>
        </w:rPr>
        <w:t xml:space="preserve">. </w:t>
      </w:r>
    </w:p>
    <w:p w14:paraId="366F93B9" w14:textId="6DD3F6ED" w:rsidR="00523A95" w:rsidRPr="00EF4D12" w:rsidRDefault="00A3317D">
      <w:pPr>
        <w:rPr>
          <w:rFonts w:ascii="Arial" w:hAnsi="Arial" w:cs="Arial"/>
        </w:rPr>
      </w:pPr>
      <w:r w:rsidRPr="00EF4D12">
        <w:rPr>
          <w:rFonts w:ascii="Arial" w:hAnsi="Arial" w:cs="Arial"/>
        </w:rPr>
        <w:t>Alternatively,</w:t>
      </w:r>
      <w:r w:rsidR="0086526C" w:rsidRPr="00EF4D12">
        <w:rPr>
          <w:rFonts w:ascii="Arial" w:hAnsi="Arial" w:cs="Arial"/>
        </w:rPr>
        <w:t xml:space="preserve"> you can email responses as a word document or video/audio attachments to </w:t>
      </w:r>
      <w:hyperlink r:id="rId11" w:history="1">
        <w:r w:rsidR="00BC5CAC" w:rsidRPr="00FF3EB8">
          <w:rPr>
            <w:rStyle w:val="Hyperlink"/>
            <w:rFonts w:ascii="Arial" w:hAnsi="Arial" w:cs="Arial"/>
            <w:b/>
            <w:bCs/>
            <w:color w:val="0033CC"/>
          </w:rPr>
          <w:t>communityadmin@belgrade.co.uk</w:t>
        </w:r>
      </w:hyperlink>
      <w:r w:rsidR="00BC5CAC" w:rsidRPr="00EF4D12">
        <w:rPr>
          <w:rFonts w:ascii="Arial" w:hAnsi="Arial" w:cs="Arial"/>
        </w:rPr>
        <w:t xml:space="preserve"> </w:t>
      </w:r>
      <w:r w:rsidR="00441875" w:rsidRPr="00EF4D12">
        <w:rPr>
          <w:rFonts w:ascii="Arial" w:hAnsi="Arial" w:cs="Arial"/>
        </w:rPr>
        <w:t>using subject line: “SEE IT FIRST OPEN SLOT APPLICATION”.</w:t>
      </w:r>
    </w:p>
    <w:p w14:paraId="0E5F720C" w14:textId="5EEA70B6" w:rsidR="00BC5CAC" w:rsidRPr="00EF4D12" w:rsidRDefault="00E86B8E">
      <w:pPr>
        <w:rPr>
          <w:rFonts w:ascii="Arial" w:hAnsi="Arial" w:cs="Arial"/>
          <w:sz w:val="22"/>
          <w:szCs w:val="22"/>
        </w:rPr>
      </w:pPr>
      <w:r w:rsidRPr="00EF4D12">
        <w:rPr>
          <w:rFonts w:ascii="Arial" w:hAnsi="Arial" w:cs="Arial"/>
        </w:rPr>
        <w:t xml:space="preserve">If you’d like to discuss applying in some other format, please contact </w:t>
      </w:r>
      <w:hyperlink r:id="rId12" w:history="1">
        <w:r w:rsidR="00441875" w:rsidRPr="00FF3EB8">
          <w:rPr>
            <w:rStyle w:val="Hyperlink"/>
            <w:rFonts w:ascii="Arial" w:hAnsi="Arial" w:cs="Arial"/>
            <w:b/>
            <w:bCs/>
            <w:color w:val="0033CC"/>
          </w:rPr>
          <w:t>communityadmin@belgrade.co.uk</w:t>
        </w:r>
      </w:hyperlink>
      <w:r w:rsidR="00441875" w:rsidRPr="00EF4D12">
        <w:rPr>
          <w:rFonts w:ascii="Arial" w:hAnsi="Arial" w:cs="Arial"/>
        </w:rPr>
        <w:t xml:space="preserve">. </w:t>
      </w:r>
    </w:p>
    <w:p w14:paraId="713EFCAD" w14:textId="77777777" w:rsidR="00FF3EB8" w:rsidRDefault="00FF3EB8">
      <w:pPr>
        <w:rPr>
          <w:rFonts w:ascii="Arial" w:hAnsi="Arial" w:cs="Arial"/>
          <w:b/>
          <w:bCs/>
          <w:sz w:val="28"/>
          <w:szCs w:val="28"/>
        </w:rPr>
      </w:pPr>
    </w:p>
    <w:p w14:paraId="07F49934" w14:textId="20FBA6E9" w:rsidR="0097522B" w:rsidRPr="00EF4D12" w:rsidRDefault="0097522B">
      <w:pPr>
        <w:rPr>
          <w:rFonts w:ascii="Arial" w:hAnsi="Arial" w:cs="Arial"/>
          <w:b/>
          <w:bCs/>
          <w:sz w:val="28"/>
          <w:szCs w:val="28"/>
        </w:rPr>
      </w:pPr>
      <w:r w:rsidRPr="00EF4D12">
        <w:rPr>
          <w:rFonts w:ascii="Arial" w:hAnsi="Arial" w:cs="Arial"/>
          <w:b/>
          <w:bCs/>
          <w:sz w:val="28"/>
          <w:szCs w:val="28"/>
        </w:rPr>
        <w:t>Your details</w:t>
      </w:r>
    </w:p>
    <w:p w14:paraId="74C3B8EB" w14:textId="32B3A50D" w:rsidR="0097522B" w:rsidRPr="00EF4D12" w:rsidRDefault="0097522B" w:rsidP="0097522B">
      <w:pPr>
        <w:pStyle w:val="ListParagraph"/>
        <w:numPr>
          <w:ilvl w:val="0"/>
          <w:numId w:val="2"/>
        </w:numPr>
        <w:rPr>
          <w:rFonts w:ascii="Arial" w:hAnsi="Arial" w:cs="Arial"/>
          <w:b/>
          <w:bCs/>
        </w:rPr>
      </w:pPr>
      <w:r w:rsidRPr="00EF4D12">
        <w:rPr>
          <w:rFonts w:ascii="Arial" w:hAnsi="Arial" w:cs="Arial"/>
          <w:b/>
          <w:bCs/>
        </w:rPr>
        <w:t>Name of the Lead Contact</w:t>
      </w:r>
    </w:p>
    <w:p w14:paraId="2C3DB3C5" w14:textId="01A221D1" w:rsidR="0097522B" w:rsidRPr="00EF4D12" w:rsidRDefault="0097522B" w:rsidP="0097522B">
      <w:pPr>
        <w:rPr>
          <w:rFonts w:ascii="Arial" w:hAnsi="Arial" w:cs="Arial"/>
        </w:rPr>
      </w:pPr>
    </w:p>
    <w:p w14:paraId="3B16E359" w14:textId="3AA9B901" w:rsidR="0097522B" w:rsidRPr="00EF4D12" w:rsidRDefault="0097522B" w:rsidP="0097522B">
      <w:pPr>
        <w:pStyle w:val="ListParagraph"/>
        <w:numPr>
          <w:ilvl w:val="0"/>
          <w:numId w:val="2"/>
        </w:numPr>
        <w:rPr>
          <w:rFonts w:ascii="Arial" w:hAnsi="Arial" w:cs="Arial"/>
          <w:b/>
          <w:bCs/>
        </w:rPr>
      </w:pPr>
      <w:r w:rsidRPr="00EF4D12">
        <w:rPr>
          <w:rFonts w:ascii="Arial" w:hAnsi="Arial" w:cs="Arial"/>
          <w:b/>
          <w:bCs/>
        </w:rPr>
        <w:t>Contact Email</w:t>
      </w:r>
    </w:p>
    <w:p w14:paraId="13158187" w14:textId="52A3BB84" w:rsidR="0097522B" w:rsidRPr="00EF4D12" w:rsidRDefault="0097522B" w:rsidP="0097522B">
      <w:pPr>
        <w:rPr>
          <w:rFonts w:ascii="Arial" w:hAnsi="Arial" w:cs="Arial"/>
        </w:rPr>
      </w:pPr>
    </w:p>
    <w:p w14:paraId="14EAA00B" w14:textId="2923C483" w:rsidR="0097522B" w:rsidRPr="00EF4D12" w:rsidRDefault="0097522B" w:rsidP="0097522B">
      <w:pPr>
        <w:pStyle w:val="ListParagraph"/>
        <w:numPr>
          <w:ilvl w:val="0"/>
          <w:numId w:val="2"/>
        </w:numPr>
        <w:rPr>
          <w:rFonts w:ascii="Arial" w:hAnsi="Arial" w:cs="Arial"/>
          <w:b/>
          <w:bCs/>
        </w:rPr>
      </w:pPr>
      <w:r w:rsidRPr="00EF4D12">
        <w:rPr>
          <w:rFonts w:ascii="Arial" w:hAnsi="Arial" w:cs="Arial"/>
          <w:b/>
          <w:bCs/>
        </w:rPr>
        <w:t xml:space="preserve">Contact Phone </w:t>
      </w:r>
      <w:r w:rsidR="00751C4A">
        <w:rPr>
          <w:rFonts w:ascii="Arial" w:hAnsi="Arial" w:cs="Arial"/>
          <w:b/>
          <w:bCs/>
        </w:rPr>
        <w:t>N</w:t>
      </w:r>
      <w:r w:rsidRPr="00EF4D12">
        <w:rPr>
          <w:rFonts w:ascii="Arial" w:hAnsi="Arial" w:cs="Arial"/>
          <w:b/>
          <w:bCs/>
        </w:rPr>
        <w:t>umber (optional)</w:t>
      </w:r>
    </w:p>
    <w:p w14:paraId="1690AEA6" w14:textId="77777777" w:rsidR="0097522B" w:rsidRPr="00EF4D12" w:rsidRDefault="0097522B" w:rsidP="0097522B">
      <w:pPr>
        <w:rPr>
          <w:rFonts w:ascii="Arial" w:hAnsi="Arial" w:cs="Arial"/>
        </w:rPr>
      </w:pPr>
    </w:p>
    <w:p w14:paraId="41879EAF" w14:textId="4FAAAF8C" w:rsidR="0097522B" w:rsidRPr="00EF4D12" w:rsidRDefault="0097522B" w:rsidP="0097522B">
      <w:pPr>
        <w:pStyle w:val="ListParagraph"/>
        <w:numPr>
          <w:ilvl w:val="0"/>
          <w:numId w:val="2"/>
        </w:numPr>
        <w:rPr>
          <w:rFonts w:ascii="Arial" w:hAnsi="Arial" w:cs="Arial"/>
          <w:b/>
          <w:bCs/>
        </w:rPr>
      </w:pPr>
      <w:r w:rsidRPr="00EF4D12">
        <w:rPr>
          <w:rFonts w:ascii="Arial" w:hAnsi="Arial" w:cs="Arial"/>
          <w:b/>
          <w:bCs/>
        </w:rPr>
        <w:t>Lead Contact Postcode</w:t>
      </w:r>
    </w:p>
    <w:p w14:paraId="680836AB" w14:textId="77777777" w:rsidR="0097522B" w:rsidRPr="00EF4D12" w:rsidRDefault="0097522B" w:rsidP="0097522B">
      <w:pPr>
        <w:rPr>
          <w:rFonts w:ascii="Arial" w:hAnsi="Arial" w:cs="Arial"/>
        </w:rPr>
      </w:pPr>
    </w:p>
    <w:p w14:paraId="5D2A978E" w14:textId="3462776A" w:rsidR="0097522B" w:rsidRPr="00EF4D12" w:rsidRDefault="0097522B" w:rsidP="0097522B">
      <w:pPr>
        <w:rPr>
          <w:rFonts w:ascii="Arial" w:hAnsi="Arial" w:cs="Arial"/>
          <w:b/>
          <w:bCs/>
          <w:sz w:val="28"/>
          <w:szCs w:val="28"/>
        </w:rPr>
      </w:pPr>
      <w:r w:rsidRPr="00EF4D12">
        <w:rPr>
          <w:rFonts w:ascii="Arial" w:hAnsi="Arial" w:cs="Arial"/>
          <w:b/>
          <w:bCs/>
          <w:sz w:val="28"/>
          <w:szCs w:val="28"/>
        </w:rPr>
        <w:t>Project details</w:t>
      </w:r>
    </w:p>
    <w:p w14:paraId="4507A9D5" w14:textId="33CA9C20" w:rsidR="0097522B" w:rsidRPr="00EF4D12" w:rsidRDefault="0097522B" w:rsidP="0097522B">
      <w:pPr>
        <w:pStyle w:val="ListParagraph"/>
        <w:numPr>
          <w:ilvl w:val="0"/>
          <w:numId w:val="2"/>
        </w:numPr>
        <w:rPr>
          <w:rFonts w:ascii="Arial" w:hAnsi="Arial" w:cs="Arial"/>
          <w:b/>
          <w:bCs/>
        </w:rPr>
      </w:pPr>
      <w:r w:rsidRPr="00EF4D12">
        <w:rPr>
          <w:rFonts w:ascii="Arial" w:hAnsi="Arial" w:cs="Arial"/>
          <w:b/>
          <w:bCs/>
        </w:rPr>
        <w:t xml:space="preserve">Project </w:t>
      </w:r>
      <w:r w:rsidR="00751C4A">
        <w:rPr>
          <w:rFonts w:ascii="Arial" w:hAnsi="Arial" w:cs="Arial"/>
          <w:b/>
          <w:bCs/>
        </w:rPr>
        <w:t>N</w:t>
      </w:r>
      <w:r w:rsidRPr="00EF4D12">
        <w:rPr>
          <w:rFonts w:ascii="Arial" w:hAnsi="Arial" w:cs="Arial"/>
          <w:b/>
          <w:bCs/>
        </w:rPr>
        <w:t>ame</w:t>
      </w:r>
    </w:p>
    <w:p w14:paraId="442F6FC2" w14:textId="77777777" w:rsidR="007D6C73" w:rsidRPr="00EF4D12" w:rsidRDefault="007D6C73" w:rsidP="007D6C73">
      <w:pPr>
        <w:ind w:left="360"/>
        <w:rPr>
          <w:rFonts w:ascii="Arial" w:hAnsi="Arial" w:cs="Arial"/>
        </w:rPr>
      </w:pPr>
    </w:p>
    <w:p w14:paraId="00BD8387" w14:textId="3A71B11A" w:rsidR="0097522B" w:rsidRPr="00751C4A" w:rsidRDefault="0097522B" w:rsidP="00751C4A">
      <w:pPr>
        <w:pStyle w:val="ListParagraph"/>
        <w:numPr>
          <w:ilvl w:val="0"/>
          <w:numId w:val="2"/>
        </w:numPr>
        <w:rPr>
          <w:rFonts w:ascii="Arial" w:hAnsi="Arial" w:cs="Arial"/>
          <w:b/>
          <w:bCs/>
        </w:rPr>
      </w:pPr>
      <w:r w:rsidRPr="00EF4D12">
        <w:rPr>
          <w:rFonts w:ascii="Arial" w:hAnsi="Arial" w:cs="Arial"/>
          <w:b/>
          <w:bCs/>
        </w:rPr>
        <w:t>Tell us about your project (</w:t>
      </w:r>
      <w:r w:rsidR="00751C4A">
        <w:rPr>
          <w:rFonts w:ascii="Arial" w:hAnsi="Arial" w:cs="Arial"/>
          <w:b/>
          <w:bCs/>
        </w:rPr>
        <w:t>u</w:t>
      </w:r>
      <w:r w:rsidR="000222A2" w:rsidRPr="00EF4D12">
        <w:rPr>
          <w:rFonts w:ascii="Arial" w:hAnsi="Arial" w:cs="Arial"/>
          <w:b/>
          <w:bCs/>
        </w:rPr>
        <w:t xml:space="preserve">p to around 250 words or </w:t>
      </w:r>
      <w:r w:rsidR="00751C4A">
        <w:rPr>
          <w:rFonts w:ascii="Arial" w:hAnsi="Arial" w:cs="Arial"/>
          <w:b/>
          <w:bCs/>
        </w:rPr>
        <w:t>two</w:t>
      </w:r>
      <w:r w:rsidR="000222A2" w:rsidRPr="00EF4D12">
        <w:rPr>
          <w:rFonts w:ascii="Arial" w:hAnsi="Arial" w:cs="Arial"/>
          <w:b/>
          <w:bCs/>
        </w:rPr>
        <w:t xml:space="preserve"> minutes if you’re submitting a video/audio response</w:t>
      </w:r>
      <w:r w:rsidR="00F34E84" w:rsidRPr="00EF4D12">
        <w:rPr>
          <w:rFonts w:ascii="Arial" w:hAnsi="Arial" w:cs="Arial"/>
          <w:b/>
          <w:bCs/>
        </w:rPr>
        <w:t xml:space="preserve">). </w:t>
      </w:r>
      <w:r w:rsidR="00F34E84" w:rsidRPr="00751C4A">
        <w:rPr>
          <w:rFonts w:ascii="Arial" w:hAnsi="Arial" w:cs="Arial"/>
        </w:rPr>
        <w:t>This is your opportunity to pitch your work – what it’s about, why you’ve made it, your journey.</w:t>
      </w:r>
    </w:p>
    <w:p w14:paraId="18459EE7" w14:textId="436C3BEB" w:rsidR="0097522B" w:rsidRPr="00EF4D12" w:rsidRDefault="0097522B" w:rsidP="007D6C73">
      <w:pPr>
        <w:rPr>
          <w:rFonts w:ascii="Arial" w:hAnsi="Arial" w:cs="Arial"/>
        </w:rPr>
      </w:pPr>
    </w:p>
    <w:p w14:paraId="1E22543A" w14:textId="109F935D" w:rsidR="0097522B" w:rsidRDefault="0097522B" w:rsidP="0097522B">
      <w:pPr>
        <w:pStyle w:val="ListParagraph"/>
        <w:numPr>
          <w:ilvl w:val="0"/>
          <w:numId w:val="2"/>
        </w:numPr>
        <w:rPr>
          <w:rFonts w:ascii="Arial" w:hAnsi="Arial" w:cs="Arial"/>
          <w:b/>
          <w:bCs/>
        </w:rPr>
      </w:pPr>
      <w:r w:rsidRPr="00EF4D12">
        <w:rPr>
          <w:rFonts w:ascii="Arial" w:hAnsi="Arial" w:cs="Arial"/>
          <w:b/>
          <w:bCs/>
        </w:rPr>
        <w:t>What stage of development is your piece at now? (</w:t>
      </w:r>
      <w:r w:rsidR="00751C4A">
        <w:rPr>
          <w:rFonts w:ascii="Arial" w:hAnsi="Arial" w:cs="Arial"/>
          <w:b/>
          <w:bCs/>
        </w:rPr>
        <w:t>u</w:t>
      </w:r>
      <w:r w:rsidR="000222A2" w:rsidRPr="00EF4D12">
        <w:rPr>
          <w:rFonts w:ascii="Arial" w:hAnsi="Arial" w:cs="Arial"/>
          <w:b/>
          <w:bCs/>
        </w:rPr>
        <w:t xml:space="preserve">p to around 250 words or </w:t>
      </w:r>
      <w:r w:rsidR="00751C4A">
        <w:rPr>
          <w:rFonts w:ascii="Arial" w:hAnsi="Arial" w:cs="Arial"/>
          <w:b/>
          <w:bCs/>
        </w:rPr>
        <w:t xml:space="preserve">two </w:t>
      </w:r>
      <w:r w:rsidR="000222A2" w:rsidRPr="00EF4D12">
        <w:rPr>
          <w:rFonts w:ascii="Arial" w:hAnsi="Arial" w:cs="Arial"/>
          <w:b/>
          <w:bCs/>
        </w:rPr>
        <w:t>minutes if you’re submitting a video/audio response</w:t>
      </w:r>
      <w:r w:rsidRPr="00EF4D12">
        <w:rPr>
          <w:rFonts w:ascii="Arial" w:hAnsi="Arial" w:cs="Arial"/>
          <w:b/>
          <w:bCs/>
        </w:rPr>
        <w:t xml:space="preserve">). </w:t>
      </w:r>
      <w:r w:rsidRPr="00EF4D12">
        <w:rPr>
          <w:rFonts w:ascii="Arial" w:hAnsi="Arial" w:cs="Arial"/>
        </w:rPr>
        <w:t>Please provide details of any past research &amp; development, readings, rehearsals, scratch performances, etc. as well as what you're looking to do in the future.</w:t>
      </w:r>
      <w:r w:rsidRPr="00EF4D12">
        <w:rPr>
          <w:rFonts w:ascii="Arial" w:hAnsi="Arial" w:cs="Arial"/>
          <w:b/>
          <w:bCs/>
        </w:rPr>
        <w:t> </w:t>
      </w:r>
    </w:p>
    <w:p w14:paraId="6AFB4ABA" w14:textId="77777777" w:rsidR="00751C4A" w:rsidRPr="00751C4A" w:rsidRDefault="00751C4A" w:rsidP="00751C4A">
      <w:pPr>
        <w:pStyle w:val="ListParagraph"/>
        <w:rPr>
          <w:rFonts w:ascii="Arial" w:hAnsi="Arial" w:cs="Arial"/>
          <w:b/>
          <w:bCs/>
        </w:rPr>
      </w:pPr>
    </w:p>
    <w:p w14:paraId="2DA5A44A" w14:textId="41682A80" w:rsidR="00A87C1E" w:rsidRPr="00EF4D12" w:rsidRDefault="00751C4A" w:rsidP="00A87C1E">
      <w:pPr>
        <w:rPr>
          <w:rFonts w:ascii="Arial" w:hAnsi="Arial" w:cs="Arial"/>
        </w:rPr>
      </w:pPr>
      <w:r>
        <w:rPr>
          <w:rFonts w:ascii="Arial" w:hAnsi="Arial" w:cs="Arial"/>
          <w:b/>
          <w:bCs/>
          <w:noProof/>
        </w:rPr>
        <w:drawing>
          <wp:anchor distT="0" distB="0" distL="114300" distR="114300" simplePos="0" relativeHeight="251666432" behindDoc="0" locked="0" layoutInCell="1" allowOverlap="1" wp14:anchorId="2AEB0D6D" wp14:editId="55CBCB18">
            <wp:simplePos x="0" y="0"/>
            <wp:positionH relativeFrom="margin">
              <wp:posOffset>2254250</wp:posOffset>
            </wp:positionH>
            <wp:positionV relativeFrom="bottomMargin">
              <wp:posOffset>192567</wp:posOffset>
            </wp:positionV>
            <wp:extent cx="1222375" cy="492760"/>
            <wp:effectExtent l="0" t="0" r="0" b="2540"/>
            <wp:wrapSquare wrapText="bothSides"/>
            <wp:docPr id="1824441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43241" name="Picture 15222432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2375" cy="492760"/>
                    </a:xfrm>
                    <a:prstGeom prst="rect">
                      <a:avLst/>
                    </a:prstGeom>
                  </pic:spPr>
                </pic:pic>
              </a:graphicData>
            </a:graphic>
            <wp14:sizeRelH relativeFrom="margin">
              <wp14:pctWidth>0</wp14:pctWidth>
            </wp14:sizeRelH>
            <wp14:sizeRelV relativeFrom="margin">
              <wp14:pctHeight>0</wp14:pctHeight>
            </wp14:sizeRelV>
          </wp:anchor>
        </w:drawing>
      </w:r>
    </w:p>
    <w:p w14:paraId="71A653E5" w14:textId="61975BD6" w:rsidR="0097522B" w:rsidRPr="00EF4D12" w:rsidRDefault="00EF4D12" w:rsidP="0097522B">
      <w:pPr>
        <w:pStyle w:val="ListParagraph"/>
        <w:numPr>
          <w:ilvl w:val="0"/>
          <w:numId w:val="2"/>
        </w:numPr>
        <w:rPr>
          <w:rFonts w:ascii="Arial" w:hAnsi="Arial" w:cs="Arial"/>
          <w:b/>
          <w:bCs/>
        </w:rPr>
      </w:pPr>
      <w:r>
        <w:rPr>
          <w:rFonts w:ascii="Arial" w:hAnsi="Arial" w:cs="Arial"/>
          <w:b/>
          <w:bCs/>
          <w:noProof/>
        </w:rPr>
        <w:lastRenderedPageBreak/>
        <w:drawing>
          <wp:anchor distT="0" distB="0" distL="114300" distR="114300" simplePos="0" relativeHeight="251660288" behindDoc="0" locked="0" layoutInCell="1" allowOverlap="1" wp14:anchorId="3E79C048" wp14:editId="2D66A4C4">
            <wp:simplePos x="0" y="0"/>
            <wp:positionH relativeFrom="margin">
              <wp:align>center</wp:align>
            </wp:positionH>
            <wp:positionV relativeFrom="bottomMargin">
              <wp:posOffset>198120</wp:posOffset>
            </wp:positionV>
            <wp:extent cx="1222375" cy="492760"/>
            <wp:effectExtent l="0" t="0" r="0" b="2540"/>
            <wp:wrapSquare wrapText="bothSides"/>
            <wp:docPr id="815278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43241" name="Picture 15222432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2375" cy="492760"/>
                    </a:xfrm>
                    <a:prstGeom prst="rect">
                      <a:avLst/>
                    </a:prstGeom>
                  </pic:spPr>
                </pic:pic>
              </a:graphicData>
            </a:graphic>
            <wp14:sizeRelH relativeFrom="margin">
              <wp14:pctWidth>0</wp14:pctWidth>
            </wp14:sizeRelH>
            <wp14:sizeRelV relativeFrom="margin">
              <wp14:pctHeight>0</wp14:pctHeight>
            </wp14:sizeRelV>
          </wp:anchor>
        </w:drawing>
      </w:r>
      <w:r w:rsidR="0097522B" w:rsidRPr="00EF4D12">
        <w:rPr>
          <w:rFonts w:ascii="Arial" w:hAnsi="Arial" w:cs="Arial"/>
          <w:b/>
          <w:bCs/>
        </w:rPr>
        <w:t>Why is this opportunity right for you? </w:t>
      </w:r>
      <w:r w:rsidR="009A6D22" w:rsidRPr="00EF4D12">
        <w:rPr>
          <w:rFonts w:ascii="Arial" w:hAnsi="Arial" w:cs="Arial"/>
          <w:b/>
          <w:bCs/>
        </w:rPr>
        <w:t>(</w:t>
      </w:r>
      <w:r w:rsidR="00751C4A">
        <w:rPr>
          <w:rFonts w:ascii="Arial" w:hAnsi="Arial" w:cs="Arial"/>
          <w:b/>
          <w:bCs/>
        </w:rPr>
        <w:t>u</w:t>
      </w:r>
      <w:r w:rsidR="0060171B" w:rsidRPr="00EF4D12">
        <w:rPr>
          <w:rFonts w:ascii="Arial" w:hAnsi="Arial" w:cs="Arial"/>
          <w:b/>
          <w:bCs/>
        </w:rPr>
        <w:t xml:space="preserve">p to around 250 words or </w:t>
      </w:r>
      <w:r w:rsidR="00751C4A">
        <w:rPr>
          <w:rFonts w:ascii="Arial" w:hAnsi="Arial" w:cs="Arial"/>
          <w:b/>
          <w:bCs/>
        </w:rPr>
        <w:t xml:space="preserve">two </w:t>
      </w:r>
      <w:r w:rsidR="0060171B" w:rsidRPr="00EF4D12">
        <w:rPr>
          <w:rFonts w:ascii="Arial" w:hAnsi="Arial" w:cs="Arial"/>
          <w:b/>
          <w:bCs/>
        </w:rPr>
        <w:t>minutes if you’re submitting a video/audio response</w:t>
      </w:r>
      <w:r w:rsidR="009A6D22" w:rsidRPr="00EF4D12">
        <w:rPr>
          <w:rFonts w:ascii="Arial" w:hAnsi="Arial" w:cs="Arial"/>
          <w:b/>
          <w:bCs/>
        </w:rPr>
        <w:t>).</w:t>
      </w:r>
      <w:r w:rsidR="00F34E84" w:rsidRPr="00EF4D12">
        <w:rPr>
          <w:rFonts w:ascii="Arial" w:hAnsi="Arial" w:cs="Arial"/>
          <w:b/>
          <w:bCs/>
        </w:rPr>
        <w:t xml:space="preserve"> </w:t>
      </w:r>
      <w:r w:rsidR="007568E6" w:rsidRPr="00EF4D12">
        <w:rPr>
          <w:rFonts w:ascii="Arial" w:hAnsi="Arial" w:cs="Arial"/>
        </w:rPr>
        <w:t>When you’re answering this, you might think about “why now?”</w:t>
      </w:r>
      <w:r w:rsidR="00751C4A">
        <w:rPr>
          <w:rFonts w:ascii="Arial" w:hAnsi="Arial" w:cs="Arial"/>
        </w:rPr>
        <w:t>,</w:t>
      </w:r>
      <w:r w:rsidR="007568E6" w:rsidRPr="00EF4D12">
        <w:rPr>
          <w:rFonts w:ascii="Arial" w:hAnsi="Arial" w:cs="Arial"/>
        </w:rPr>
        <w:t xml:space="preserve"> “why the Belgrade?”</w:t>
      </w:r>
      <w:r w:rsidR="00751C4A">
        <w:rPr>
          <w:rFonts w:ascii="Arial" w:hAnsi="Arial" w:cs="Arial"/>
        </w:rPr>
        <w:t xml:space="preserve">, </w:t>
      </w:r>
      <w:r w:rsidR="007568E6" w:rsidRPr="00EF4D12">
        <w:rPr>
          <w:rFonts w:ascii="Arial" w:hAnsi="Arial" w:cs="Arial"/>
        </w:rPr>
        <w:t>“why See It First?</w:t>
      </w:r>
      <w:r w:rsidR="00751C4A">
        <w:rPr>
          <w:rFonts w:ascii="Arial" w:hAnsi="Arial" w:cs="Arial"/>
        </w:rPr>
        <w:t>”.</w:t>
      </w:r>
    </w:p>
    <w:p w14:paraId="35151020" w14:textId="77777777" w:rsidR="00A87C1E" w:rsidRPr="00EF4D12" w:rsidRDefault="00A87C1E" w:rsidP="00A87C1E">
      <w:pPr>
        <w:pStyle w:val="ListParagraph"/>
        <w:rPr>
          <w:rFonts w:ascii="Arial" w:hAnsi="Arial" w:cs="Arial"/>
        </w:rPr>
      </w:pPr>
    </w:p>
    <w:p w14:paraId="58E90ECE" w14:textId="77777777" w:rsidR="00A87C1E" w:rsidRPr="00EF4D12" w:rsidRDefault="00A87C1E" w:rsidP="00A87C1E">
      <w:pPr>
        <w:pStyle w:val="ListParagraph"/>
        <w:rPr>
          <w:rFonts w:ascii="Arial" w:hAnsi="Arial" w:cs="Arial"/>
        </w:rPr>
      </w:pPr>
    </w:p>
    <w:p w14:paraId="0A7419B2" w14:textId="77777777" w:rsidR="00751C4A" w:rsidRPr="00751C4A" w:rsidRDefault="00A87C1E" w:rsidP="00A87C1E">
      <w:pPr>
        <w:pStyle w:val="ListParagraph"/>
        <w:numPr>
          <w:ilvl w:val="0"/>
          <w:numId w:val="2"/>
        </w:numPr>
        <w:rPr>
          <w:rFonts w:ascii="Arial" w:hAnsi="Arial" w:cs="Arial"/>
          <w:b/>
          <w:bCs/>
        </w:rPr>
      </w:pPr>
      <w:r w:rsidRPr="00EF4D12">
        <w:rPr>
          <w:rFonts w:ascii="Arial" w:hAnsi="Arial" w:cs="Arial"/>
          <w:b/>
          <w:bCs/>
        </w:rPr>
        <w:t>Which of the following options best describes what you are looking to present at See It First?</w:t>
      </w:r>
      <w:r w:rsidRPr="00EF4D12">
        <w:rPr>
          <w:rFonts w:ascii="Arial" w:hAnsi="Arial" w:cs="Arial"/>
        </w:rPr>
        <w:t xml:space="preserve"> For more information on how we categorise this, please see Information Sheet.</w:t>
      </w:r>
      <w:r w:rsidRPr="00EF4D12">
        <w:rPr>
          <w:rFonts w:ascii="Arial" w:hAnsi="Arial" w:cs="Arial"/>
          <w:color w:val="1F1F1F"/>
          <w:sz w:val="22"/>
          <w:szCs w:val="22"/>
          <w:shd w:val="clear" w:color="auto" w:fill="FFFFFF"/>
        </w:rPr>
        <w:t xml:space="preserve"> </w:t>
      </w:r>
    </w:p>
    <w:p w14:paraId="65535FB2" w14:textId="77777777" w:rsidR="00751C4A" w:rsidRDefault="00751C4A" w:rsidP="00751C4A">
      <w:pPr>
        <w:pStyle w:val="ListParagraph"/>
        <w:rPr>
          <w:rFonts w:ascii="Arial" w:hAnsi="Arial" w:cs="Arial"/>
          <w:b/>
          <w:bCs/>
        </w:rPr>
      </w:pPr>
    </w:p>
    <w:p w14:paraId="5303EB04" w14:textId="4A21451A" w:rsidR="00751C4A" w:rsidRDefault="00A87C1E" w:rsidP="00751C4A">
      <w:pPr>
        <w:pStyle w:val="ListParagraph"/>
        <w:rPr>
          <w:rFonts w:ascii="Arial" w:hAnsi="Arial" w:cs="Arial"/>
        </w:rPr>
      </w:pPr>
      <w:r w:rsidRPr="00EF4D12">
        <w:rPr>
          <w:rFonts w:ascii="Arial" w:hAnsi="Arial" w:cs="Arial"/>
        </w:rPr>
        <w:t>We're open to all artforms. Some of these terms may not apply to your genre of work or may not quite fit where you are up to, please use the 'Other' box to best describe your work and the stage of development it is at. </w:t>
      </w:r>
    </w:p>
    <w:p w14:paraId="2A190365" w14:textId="77777777" w:rsidR="00751C4A" w:rsidRPr="00751C4A" w:rsidRDefault="00751C4A" w:rsidP="00751C4A">
      <w:pPr>
        <w:pStyle w:val="ListParagraph"/>
        <w:rPr>
          <w:rFonts w:ascii="Arial" w:hAnsi="Arial" w:cs="Arial"/>
        </w:rPr>
      </w:pPr>
    </w:p>
    <w:p w14:paraId="0D9BEA22" w14:textId="77777777" w:rsidR="00A87C1E" w:rsidRPr="00EF4D12" w:rsidRDefault="00A87C1E" w:rsidP="00A87C1E">
      <w:pPr>
        <w:pStyle w:val="ListParagraph"/>
        <w:numPr>
          <w:ilvl w:val="1"/>
          <w:numId w:val="2"/>
        </w:numPr>
        <w:rPr>
          <w:rFonts w:ascii="Arial" w:hAnsi="Arial" w:cs="Arial"/>
        </w:rPr>
      </w:pPr>
      <w:proofErr w:type="gramStart"/>
      <w:r w:rsidRPr="00EF4D12">
        <w:rPr>
          <w:rFonts w:ascii="Arial" w:hAnsi="Arial" w:cs="Arial"/>
        </w:rPr>
        <w:t>Fully-produced</w:t>
      </w:r>
      <w:proofErr w:type="gramEnd"/>
      <w:r w:rsidRPr="00EF4D12">
        <w:rPr>
          <w:rFonts w:ascii="Arial" w:hAnsi="Arial" w:cs="Arial"/>
        </w:rPr>
        <w:t xml:space="preserve"> show</w:t>
      </w:r>
    </w:p>
    <w:p w14:paraId="3171E1C2" w14:textId="77777777" w:rsidR="00A87C1E" w:rsidRPr="00EF4D12" w:rsidRDefault="00A87C1E" w:rsidP="00A87C1E">
      <w:pPr>
        <w:pStyle w:val="ListParagraph"/>
        <w:numPr>
          <w:ilvl w:val="1"/>
          <w:numId w:val="2"/>
        </w:numPr>
        <w:rPr>
          <w:rFonts w:ascii="Arial" w:hAnsi="Arial" w:cs="Arial"/>
        </w:rPr>
      </w:pPr>
      <w:r w:rsidRPr="00EF4D12">
        <w:rPr>
          <w:rFonts w:ascii="Arial" w:hAnsi="Arial" w:cs="Arial"/>
        </w:rPr>
        <w:t>Staged work-in-progress</w:t>
      </w:r>
    </w:p>
    <w:p w14:paraId="78EEAD49" w14:textId="77777777" w:rsidR="00A87C1E" w:rsidRPr="00EF4D12" w:rsidRDefault="00A87C1E" w:rsidP="00A87C1E">
      <w:pPr>
        <w:pStyle w:val="ListParagraph"/>
        <w:numPr>
          <w:ilvl w:val="1"/>
          <w:numId w:val="2"/>
        </w:numPr>
        <w:rPr>
          <w:rFonts w:ascii="Arial" w:hAnsi="Arial" w:cs="Arial"/>
        </w:rPr>
      </w:pPr>
      <w:r w:rsidRPr="00EF4D12">
        <w:rPr>
          <w:rFonts w:ascii="Arial" w:hAnsi="Arial" w:cs="Arial"/>
        </w:rPr>
        <w:t>Script-in-hand sharing</w:t>
      </w:r>
    </w:p>
    <w:p w14:paraId="777AB33E" w14:textId="77777777" w:rsidR="00A87C1E" w:rsidRPr="00EF4D12" w:rsidRDefault="00A87C1E" w:rsidP="00A87C1E">
      <w:pPr>
        <w:pStyle w:val="ListParagraph"/>
        <w:numPr>
          <w:ilvl w:val="1"/>
          <w:numId w:val="2"/>
        </w:numPr>
        <w:rPr>
          <w:rFonts w:ascii="Arial" w:hAnsi="Arial" w:cs="Arial"/>
        </w:rPr>
      </w:pPr>
      <w:r w:rsidRPr="00EF4D12">
        <w:rPr>
          <w:rFonts w:ascii="Arial" w:hAnsi="Arial" w:cs="Arial"/>
        </w:rPr>
        <w:t>Other:</w:t>
      </w:r>
    </w:p>
    <w:p w14:paraId="02D0F0A6" w14:textId="77777777" w:rsidR="009A6D22" w:rsidRPr="00EF4D12" w:rsidRDefault="009A6D22" w:rsidP="0097522B">
      <w:pPr>
        <w:rPr>
          <w:rFonts w:ascii="Arial" w:hAnsi="Arial" w:cs="Arial"/>
          <w:b/>
          <w:bCs/>
        </w:rPr>
      </w:pPr>
    </w:p>
    <w:p w14:paraId="1E06055B" w14:textId="32D1DDB6" w:rsidR="0097522B" w:rsidRPr="00EF4D12" w:rsidRDefault="0097522B" w:rsidP="0097522B">
      <w:pPr>
        <w:rPr>
          <w:rFonts w:ascii="Arial" w:hAnsi="Arial" w:cs="Arial"/>
          <w:b/>
          <w:bCs/>
          <w:sz w:val="28"/>
          <w:szCs w:val="28"/>
        </w:rPr>
      </w:pPr>
      <w:r w:rsidRPr="00EF4D12">
        <w:rPr>
          <w:rFonts w:ascii="Arial" w:hAnsi="Arial" w:cs="Arial"/>
          <w:b/>
          <w:bCs/>
          <w:sz w:val="28"/>
          <w:szCs w:val="28"/>
        </w:rPr>
        <w:t>More info</w:t>
      </w:r>
      <w:r w:rsidR="002977AB" w:rsidRPr="00EF4D12">
        <w:rPr>
          <w:rFonts w:ascii="Arial" w:hAnsi="Arial" w:cs="Arial"/>
          <w:b/>
          <w:bCs/>
          <w:sz w:val="28"/>
          <w:szCs w:val="28"/>
        </w:rPr>
        <w:t>rmation</w:t>
      </w:r>
    </w:p>
    <w:p w14:paraId="5AE52923" w14:textId="440375AF" w:rsidR="0097522B" w:rsidRPr="00EF4D12" w:rsidRDefault="0097522B" w:rsidP="0097522B">
      <w:pPr>
        <w:pStyle w:val="ListParagraph"/>
        <w:numPr>
          <w:ilvl w:val="0"/>
          <w:numId w:val="2"/>
        </w:numPr>
        <w:rPr>
          <w:rFonts w:ascii="Arial" w:hAnsi="Arial" w:cs="Arial"/>
          <w:b/>
          <w:bCs/>
        </w:rPr>
      </w:pPr>
      <w:r w:rsidRPr="00EF4D12">
        <w:rPr>
          <w:rFonts w:ascii="Arial" w:hAnsi="Arial" w:cs="Arial"/>
          <w:b/>
          <w:bCs/>
        </w:rPr>
        <w:t xml:space="preserve">Please let us know the </w:t>
      </w:r>
      <w:r w:rsidR="00751C4A">
        <w:rPr>
          <w:rFonts w:ascii="Arial" w:hAnsi="Arial" w:cs="Arial"/>
          <w:b/>
          <w:bCs/>
        </w:rPr>
        <w:t>n</w:t>
      </w:r>
      <w:r w:rsidRPr="00EF4D12">
        <w:rPr>
          <w:rFonts w:ascii="Arial" w:hAnsi="Arial" w:cs="Arial"/>
          <w:b/>
          <w:bCs/>
        </w:rPr>
        <w:t xml:space="preserve">ames, the </w:t>
      </w:r>
      <w:r w:rsidR="00751C4A">
        <w:rPr>
          <w:rFonts w:ascii="Arial" w:hAnsi="Arial" w:cs="Arial"/>
          <w:b/>
          <w:bCs/>
        </w:rPr>
        <w:t>r</w:t>
      </w:r>
      <w:r w:rsidRPr="00EF4D12">
        <w:rPr>
          <w:rFonts w:ascii="Arial" w:hAnsi="Arial" w:cs="Arial"/>
          <w:b/>
          <w:bCs/>
        </w:rPr>
        <w:t xml:space="preserve">oles, and the </w:t>
      </w:r>
      <w:r w:rsidR="00751C4A">
        <w:rPr>
          <w:rFonts w:ascii="Arial" w:hAnsi="Arial" w:cs="Arial"/>
          <w:b/>
          <w:bCs/>
        </w:rPr>
        <w:t>p</w:t>
      </w:r>
      <w:r w:rsidRPr="00EF4D12">
        <w:rPr>
          <w:rFonts w:ascii="Arial" w:hAnsi="Arial" w:cs="Arial"/>
          <w:b/>
          <w:bCs/>
        </w:rPr>
        <w:t>ostcodes of any cast/creatives currently involved</w:t>
      </w:r>
      <w:r w:rsidR="00751C4A">
        <w:rPr>
          <w:rFonts w:ascii="Arial" w:hAnsi="Arial" w:cs="Arial"/>
          <w:b/>
          <w:bCs/>
        </w:rPr>
        <w:t>.</w:t>
      </w:r>
    </w:p>
    <w:p w14:paraId="7143B116" w14:textId="369321AD" w:rsidR="009A6D22" w:rsidRPr="00EF4D12" w:rsidRDefault="009A6D22" w:rsidP="009A6D22">
      <w:pPr>
        <w:ind w:left="360"/>
        <w:rPr>
          <w:rFonts w:ascii="Arial" w:hAnsi="Arial" w:cs="Arial"/>
        </w:rPr>
      </w:pPr>
    </w:p>
    <w:p w14:paraId="22E039E5" w14:textId="7B71863F" w:rsidR="0097522B" w:rsidRPr="00EF4D12" w:rsidRDefault="0097522B" w:rsidP="0097522B">
      <w:pPr>
        <w:pStyle w:val="ListParagraph"/>
        <w:numPr>
          <w:ilvl w:val="0"/>
          <w:numId w:val="2"/>
        </w:numPr>
        <w:rPr>
          <w:rFonts w:ascii="Arial" w:hAnsi="Arial" w:cs="Arial"/>
          <w:b/>
          <w:bCs/>
        </w:rPr>
      </w:pPr>
      <w:r w:rsidRPr="00EF4D12">
        <w:rPr>
          <w:rFonts w:ascii="Arial" w:hAnsi="Arial" w:cs="Arial"/>
          <w:b/>
          <w:bCs/>
        </w:rPr>
        <w:t>Approximate length of show (if known)</w:t>
      </w:r>
      <w:r w:rsidR="00011842" w:rsidRPr="00EF4D12">
        <w:rPr>
          <w:rFonts w:ascii="Arial" w:hAnsi="Arial" w:cs="Arial"/>
          <w:b/>
          <w:bCs/>
        </w:rPr>
        <w:t xml:space="preserve"> – Please note</w:t>
      </w:r>
      <w:r w:rsidR="00751C4A">
        <w:rPr>
          <w:rFonts w:ascii="Arial" w:hAnsi="Arial" w:cs="Arial"/>
          <w:b/>
          <w:bCs/>
        </w:rPr>
        <w:t xml:space="preserve">, </w:t>
      </w:r>
      <w:r w:rsidR="00990320" w:rsidRPr="00EF4D12">
        <w:rPr>
          <w:rFonts w:ascii="Arial" w:hAnsi="Arial" w:cs="Arial"/>
          <w:b/>
          <w:bCs/>
        </w:rPr>
        <w:t xml:space="preserve">we will not be </w:t>
      </w:r>
      <w:r w:rsidR="00413E66" w:rsidRPr="00EF4D12">
        <w:rPr>
          <w:rFonts w:ascii="Arial" w:hAnsi="Arial" w:cs="Arial"/>
          <w:b/>
          <w:bCs/>
        </w:rPr>
        <w:t>able to accommodate pieces over 70</w:t>
      </w:r>
      <w:r w:rsidR="00751C4A">
        <w:rPr>
          <w:rFonts w:ascii="Arial" w:hAnsi="Arial" w:cs="Arial"/>
          <w:b/>
          <w:bCs/>
        </w:rPr>
        <w:t xml:space="preserve"> minutes long.</w:t>
      </w:r>
    </w:p>
    <w:p w14:paraId="0CFAEB56" w14:textId="5AD35B1D" w:rsidR="00CA5233" w:rsidRPr="00EF4D12" w:rsidRDefault="00CA5233" w:rsidP="00CA5233">
      <w:pPr>
        <w:rPr>
          <w:rFonts w:ascii="Arial" w:hAnsi="Arial" w:cs="Arial"/>
        </w:rPr>
      </w:pPr>
    </w:p>
    <w:p w14:paraId="0784143D" w14:textId="09C3333A" w:rsidR="0097522B" w:rsidRPr="00EF4D12" w:rsidRDefault="0097522B" w:rsidP="0097522B">
      <w:pPr>
        <w:pStyle w:val="ListParagraph"/>
        <w:numPr>
          <w:ilvl w:val="0"/>
          <w:numId w:val="2"/>
        </w:numPr>
        <w:rPr>
          <w:rFonts w:ascii="Arial" w:hAnsi="Arial" w:cs="Arial"/>
          <w:b/>
          <w:bCs/>
        </w:rPr>
      </w:pPr>
      <w:r w:rsidRPr="00EF4D12">
        <w:rPr>
          <w:rFonts w:ascii="Arial" w:hAnsi="Arial" w:cs="Arial"/>
          <w:b/>
          <w:bCs/>
        </w:rPr>
        <w:t>Are you waiting for funding? If so, please give details of when</w:t>
      </w:r>
      <w:r w:rsidR="00751C4A">
        <w:rPr>
          <w:rFonts w:ascii="Arial" w:hAnsi="Arial" w:cs="Arial"/>
          <w:b/>
          <w:bCs/>
        </w:rPr>
        <w:t xml:space="preserve"> the</w:t>
      </w:r>
      <w:r w:rsidRPr="00EF4D12">
        <w:rPr>
          <w:rFonts w:ascii="Arial" w:hAnsi="Arial" w:cs="Arial"/>
          <w:b/>
          <w:bCs/>
        </w:rPr>
        <w:t xml:space="preserve"> funding outcome will be known</w:t>
      </w:r>
      <w:r w:rsidR="00751C4A">
        <w:rPr>
          <w:rFonts w:ascii="Arial" w:hAnsi="Arial" w:cs="Arial"/>
          <w:b/>
          <w:bCs/>
        </w:rPr>
        <w:t xml:space="preserve">. </w:t>
      </w:r>
    </w:p>
    <w:p w14:paraId="641B794E" w14:textId="33F127A9" w:rsidR="00CA5233" w:rsidRPr="00EF4D12" w:rsidRDefault="00CA5233" w:rsidP="00CA5233">
      <w:pPr>
        <w:rPr>
          <w:rFonts w:ascii="Arial" w:hAnsi="Arial" w:cs="Arial"/>
        </w:rPr>
      </w:pPr>
    </w:p>
    <w:p w14:paraId="713D0134" w14:textId="2090F597" w:rsidR="0097522B" w:rsidRPr="00EF4D12" w:rsidRDefault="0097522B" w:rsidP="0097522B">
      <w:pPr>
        <w:pStyle w:val="ListParagraph"/>
        <w:numPr>
          <w:ilvl w:val="0"/>
          <w:numId w:val="2"/>
        </w:numPr>
        <w:rPr>
          <w:rFonts w:ascii="Arial" w:hAnsi="Arial" w:cs="Arial"/>
          <w:b/>
          <w:bCs/>
        </w:rPr>
      </w:pPr>
      <w:r w:rsidRPr="00EF4D12">
        <w:rPr>
          <w:rFonts w:ascii="Arial" w:hAnsi="Arial" w:cs="Arial"/>
          <w:b/>
          <w:bCs/>
        </w:rPr>
        <w:t>What is the cast size? (The number of people who would be involved as performers)</w:t>
      </w:r>
      <w:r w:rsidR="00751C4A">
        <w:rPr>
          <w:rFonts w:ascii="Arial" w:hAnsi="Arial" w:cs="Arial"/>
          <w:b/>
          <w:bCs/>
        </w:rPr>
        <w:t>.</w:t>
      </w:r>
    </w:p>
    <w:p w14:paraId="28743FDC" w14:textId="61CC18B4" w:rsidR="00CA5233" w:rsidRPr="00EF4D12" w:rsidRDefault="00CA5233" w:rsidP="00CA5233">
      <w:pPr>
        <w:rPr>
          <w:rFonts w:ascii="Arial" w:hAnsi="Arial" w:cs="Arial"/>
        </w:rPr>
      </w:pPr>
    </w:p>
    <w:p w14:paraId="369A0D25" w14:textId="33F53679" w:rsidR="004962BB" w:rsidRPr="00EF4D12" w:rsidRDefault="0097522B" w:rsidP="002977AB">
      <w:pPr>
        <w:pStyle w:val="ListParagraph"/>
        <w:numPr>
          <w:ilvl w:val="0"/>
          <w:numId w:val="2"/>
        </w:numPr>
        <w:rPr>
          <w:rFonts w:ascii="Arial" w:hAnsi="Arial" w:cs="Arial"/>
          <w:b/>
          <w:bCs/>
        </w:rPr>
      </w:pPr>
      <w:r w:rsidRPr="00EF4D12">
        <w:rPr>
          <w:rFonts w:ascii="Arial" w:hAnsi="Arial" w:cs="Arial"/>
          <w:b/>
          <w:bCs/>
        </w:rPr>
        <w:t xml:space="preserve">Are there any specific technical requirements for your show that we should be aware of? </w:t>
      </w:r>
      <w:r w:rsidRPr="00EF4D12">
        <w:rPr>
          <w:rFonts w:ascii="Arial" w:hAnsi="Arial" w:cs="Arial"/>
        </w:rPr>
        <w:t xml:space="preserve">We have included technical details about the space and our offer in the </w:t>
      </w:r>
      <w:r w:rsidR="000140E6" w:rsidRPr="00EF4D12">
        <w:rPr>
          <w:rFonts w:ascii="Arial" w:hAnsi="Arial" w:cs="Arial"/>
        </w:rPr>
        <w:t>Information Sheet</w:t>
      </w:r>
      <w:r w:rsidRPr="00EF4D12">
        <w:rPr>
          <w:rFonts w:ascii="Arial" w:hAnsi="Arial" w:cs="Arial"/>
        </w:rPr>
        <w:t xml:space="preserve">. Please let us know if you have any </w:t>
      </w:r>
      <w:proofErr w:type="gramStart"/>
      <w:r w:rsidRPr="00EF4D12">
        <w:rPr>
          <w:rFonts w:ascii="Arial" w:hAnsi="Arial" w:cs="Arial"/>
        </w:rPr>
        <w:t>particular needs</w:t>
      </w:r>
      <w:proofErr w:type="gramEnd"/>
      <w:r w:rsidRPr="00EF4D12">
        <w:rPr>
          <w:rFonts w:ascii="Arial" w:hAnsi="Arial" w:cs="Arial"/>
        </w:rPr>
        <w:t xml:space="preserve"> beyond this.</w:t>
      </w:r>
    </w:p>
    <w:p w14:paraId="4EF71D15" w14:textId="77777777" w:rsidR="004962BB" w:rsidRPr="00EF4D12" w:rsidRDefault="004962BB" w:rsidP="004962BB">
      <w:pPr>
        <w:pStyle w:val="ListParagraph"/>
        <w:rPr>
          <w:rFonts w:ascii="Arial" w:hAnsi="Arial" w:cs="Arial"/>
          <w:b/>
          <w:bCs/>
        </w:rPr>
      </w:pPr>
    </w:p>
    <w:p w14:paraId="5543E2D7" w14:textId="1716D585" w:rsidR="00262AC3" w:rsidRPr="00EF4D12" w:rsidRDefault="004962BB" w:rsidP="00262AC3">
      <w:pPr>
        <w:pStyle w:val="ListParagraph"/>
        <w:numPr>
          <w:ilvl w:val="0"/>
          <w:numId w:val="2"/>
        </w:numPr>
        <w:rPr>
          <w:rFonts w:ascii="Arial" w:hAnsi="Arial" w:cs="Arial"/>
          <w:b/>
          <w:bCs/>
        </w:rPr>
      </w:pPr>
      <w:r w:rsidRPr="00EF4D12">
        <w:rPr>
          <w:rFonts w:ascii="Arial" w:hAnsi="Arial" w:cs="Arial"/>
          <w:b/>
          <w:bCs/>
        </w:rPr>
        <w:lastRenderedPageBreak/>
        <w:t xml:space="preserve">This year, we are particularly committed to including Disabled-led work within our programme. </w:t>
      </w:r>
      <w:r w:rsidR="00262AC3" w:rsidRPr="00EF4D12">
        <w:rPr>
          <w:rFonts w:ascii="Arial" w:hAnsi="Arial" w:cs="Arial"/>
          <w:b/>
          <w:bCs/>
        </w:rPr>
        <w:t>Is this project Disabled-le</w:t>
      </w:r>
      <w:r w:rsidR="00751C4A">
        <w:rPr>
          <w:rFonts w:ascii="Arial" w:hAnsi="Arial" w:cs="Arial"/>
          <w:b/>
          <w:bCs/>
        </w:rPr>
        <w:t>d</w:t>
      </w:r>
      <w:r w:rsidR="00262AC3" w:rsidRPr="00EF4D12">
        <w:rPr>
          <w:rFonts w:ascii="Arial" w:hAnsi="Arial" w:cs="Arial"/>
          <w:b/>
          <w:bCs/>
        </w:rPr>
        <w:t xml:space="preserve">? </w:t>
      </w:r>
    </w:p>
    <w:p w14:paraId="2B862AE2" w14:textId="77777777" w:rsidR="00751C4A" w:rsidRDefault="00751C4A" w:rsidP="00751C4A">
      <w:pPr>
        <w:pStyle w:val="ListParagraph"/>
        <w:ind w:left="1068"/>
        <w:rPr>
          <w:rFonts w:ascii="Arial" w:hAnsi="Arial" w:cs="Arial"/>
        </w:rPr>
      </w:pPr>
    </w:p>
    <w:p w14:paraId="2E7B0677" w14:textId="6CB9B5F3" w:rsidR="00262AC3" w:rsidRPr="00751C4A" w:rsidRDefault="00751C4A" w:rsidP="00262AC3">
      <w:pPr>
        <w:pStyle w:val="ListParagraph"/>
        <w:numPr>
          <w:ilvl w:val="1"/>
          <w:numId w:val="2"/>
        </w:numPr>
        <w:rPr>
          <w:rFonts w:ascii="Arial" w:hAnsi="Arial" w:cs="Arial"/>
        </w:rPr>
      </w:pPr>
      <w:r w:rsidRPr="00751C4A">
        <w:rPr>
          <w:rFonts w:ascii="Arial" w:hAnsi="Arial" w:cs="Arial"/>
          <w:noProof/>
        </w:rPr>
        <w:drawing>
          <wp:anchor distT="0" distB="0" distL="114300" distR="114300" simplePos="0" relativeHeight="251664384" behindDoc="0" locked="0" layoutInCell="1" allowOverlap="1" wp14:anchorId="7B442B23" wp14:editId="2C03EB4D">
            <wp:simplePos x="0" y="0"/>
            <wp:positionH relativeFrom="margin">
              <wp:align>center</wp:align>
            </wp:positionH>
            <wp:positionV relativeFrom="bottomMargin">
              <wp:posOffset>128226</wp:posOffset>
            </wp:positionV>
            <wp:extent cx="1222375" cy="492760"/>
            <wp:effectExtent l="0" t="0" r="0" b="2540"/>
            <wp:wrapSquare wrapText="bothSides"/>
            <wp:docPr id="1558375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43241" name="Picture 15222432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2375" cy="492760"/>
                    </a:xfrm>
                    <a:prstGeom prst="rect">
                      <a:avLst/>
                    </a:prstGeom>
                  </pic:spPr>
                </pic:pic>
              </a:graphicData>
            </a:graphic>
            <wp14:sizeRelH relativeFrom="margin">
              <wp14:pctWidth>0</wp14:pctWidth>
            </wp14:sizeRelH>
            <wp14:sizeRelV relativeFrom="margin">
              <wp14:pctHeight>0</wp14:pctHeight>
            </wp14:sizeRelV>
          </wp:anchor>
        </w:drawing>
      </w:r>
      <w:r w:rsidR="00262AC3" w:rsidRPr="00751C4A">
        <w:rPr>
          <w:rFonts w:ascii="Arial" w:hAnsi="Arial" w:cs="Arial"/>
        </w:rPr>
        <w:t>Yes</w:t>
      </w:r>
    </w:p>
    <w:p w14:paraId="7B7F0F93" w14:textId="042654C1" w:rsidR="00262AC3" w:rsidRPr="00751C4A" w:rsidRDefault="00262AC3" w:rsidP="004647AD">
      <w:pPr>
        <w:pStyle w:val="ListParagraph"/>
        <w:numPr>
          <w:ilvl w:val="1"/>
          <w:numId w:val="2"/>
        </w:numPr>
        <w:rPr>
          <w:rFonts w:ascii="Arial" w:hAnsi="Arial" w:cs="Arial"/>
        </w:rPr>
      </w:pPr>
      <w:r w:rsidRPr="00751C4A">
        <w:rPr>
          <w:rFonts w:ascii="Arial" w:hAnsi="Arial" w:cs="Arial"/>
        </w:rPr>
        <w:t>No</w:t>
      </w:r>
    </w:p>
    <w:p w14:paraId="4609D9B5" w14:textId="77777777" w:rsidR="00751C4A" w:rsidRDefault="00751C4A" w:rsidP="00751C4A">
      <w:pPr>
        <w:pStyle w:val="ListParagraph"/>
        <w:rPr>
          <w:rFonts w:ascii="Arial" w:hAnsi="Arial" w:cs="Arial"/>
          <w:b/>
          <w:bCs/>
        </w:rPr>
      </w:pPr>
    </w:p>
    <w:p w14:paraId="63FA1EE5" w14:textId="03519E3F" w:rsidR="0097522B" w:rsidRPr="00EF4D12" w:rsidRDefault="000140E6" w:rsidP="000140E6">
      <w:pPr>
        <w:pStyle w:val="ListParagraph"/>
        <w:numPr>
          <w:ilvl w:val="0"/>
          <w:numId w:val="2"/>
        </w:numPr>
        <w:rPr>
          <w:rFonts w:ascii="Arial" w:hAnsi="Arial" w:cs="Arial"/>
          <w:b/>
          <w:bCs/>
        </w:rPr>
      </w:pPr>
      <w:r w:rsidRPr="00EF4D12">
        <w:rPr>
          <w:rFonts w:ascii="Arial" w:hAnsi="Arial" w:cs="Arial"/>
          <w:b/>
          <w:bCs/>
        </w:rPr>
        <w:t>The chosen projects will need to be at the Belgrade to rehearse and perform twice on one of the following days: Wed 2</w:t>
      </w:r>
      <w:r w:rsidR="00EB3E92" w:rsidRPr="00EF4D12">
        <w:rPr>
          <w:rFonts w:ascii="Arial" w:hAnsi="Arial" w:cs="Arial"/>
          <w:b/>
          <w:bCs/>
        </w:rPr>
        <w:t>2</w:t>
      </w:r>
      <w:r w:rsidRPr="00EF4D12">
        <w:rPr>
          <w:rFonts w:ascii="Arial" w:hAnsi="Arial" w:cs="Arial"/>
          <w:b/>
          <w:bCs/>
        </w:rPr>
        <w:t>, Thu 2</w:t>
      </w:r>
      <w:r w:rsidR="00EB3E92" w:rsidRPr="00EF4D12">
        <w:rPr>
          <w:rFonts w:ascii="Arial" w:hAnsi="Arial" w:cs="Arial"/>
          <w:b/>
          <w:bCs/>
        </w:rPr>
        <w:t>3</w:t>
      </w:r>
      <w:r w:rsidRPr="00EF4D12">
        <w:rPr>
          <w:rFonts w:ascii="Arial" w:hAnsi="Arial" w:cs="Arial"/>
          <w:b/>
          <w:bCs/>
        </w:rPr>
        <w:t>, Fri 2</w:t>
      </w:r>
      <w:r w:rsidR="00EB3E92" w:rsidRPr="00EF4D12">
        <w:rPr>
          <w:rFonts w:ascii="Arial" w:hAnsi="Arial" w:cs="Arial"/>
          <w:b/>
          <w:bCs/>
        </w:rPr>
        <w:t>4</w:t>
      </w:r>
      <w:r w:rsidRPr="00EF4D12">
        <w:rPr>
          <w:rFonts w:ascii="Arial" w:hAnsi="Arial" w:cs="Arial"/>
          <w:b/>
          <w:bCs/>
        </w:rPr>
        <w:t>, and Sat 2</w:t>
      </w:r>
      <w:r w:rsidR="00EB3E92" w:rsidRPr="00EF4D12">
        <w:rPr>
          <w:rFonts w:ascii="Arial" w:hAnsi="Arial" w:cs="Arial"/>
          <w:b/>
          <w:bCs/>
        </w:rPr>
        <w:t>5</w:t>
      </w:r>
      <w:r w:rsidRPr="00EF4D12">
        <w:rPr>
          <w:rFonts w:ascii="Arial" w:hAnsi="Arial" w:cs="Arial"/>
          <w:b/>
          <w:bCs/>
        </w:rPr>
        <w:t xml:space="preserve"> Jul 202</w:t>
      </w:r>
      <w:r w:rsidR="00EB3E92" w:rsidRPr="00EF4D12">
        <w:rPr>
          <w:rFonts w:ascii="Arial" w:hAnsi="Arial" w:cs="Arial"/>
          <w:b/>
          <w:bCs/>
        </w:rPr>
        <w:t>6</w:t>
      </w:r>
      <w:r w:rsidRPr="00EF4D12">
        <w:rPr>
          <w:rFonts w:ascii="Arial" w:hAnsi="Arial" w:cs="Arial"/>
          <w:b/>
          <w:bCs/>
        </w:rPr>
        <w:t>. Of these, are there any which would NOT be possible for you? </w:t>
      </w:r>
    </w:p>
    <w:p w14:paraId="6AB6E377" w14:textId="77777777" w:rsidR="00523A95" w:rsidRPr="00EF4D12" w:rsidRDefault="00523A95" w:rsidP="00523A95">
      <w:pPr>
        <w:pStyle w:val="ListParagraph"/>
        <w:rPr>
          <w:rFonts w:ascii="Arial" w:hAnsi="Arial" w:cs="Arial"/>
        </w:rPr>
      </w:pPr>
    </w:p>
    <w:p w14:paraId="2EA2ECCA" w14:textId="5509C107" w:rsidR="00523A95" w:rsidRDefault="00523A95" w:rsidP="00523A95">
      <w:pPr>
        <w:pStyle w:val="ListParagraph"/>
        <w:numPr>
          <w:ilvl w:val="0"/>
          <w:numId w:val="2"/>
        </w:numPr>
        <w:rPr>
          <w:rFonts w:ascii="Arial" w:hAnsi="Arial" w:cs="Arial"/>
          <w:b/>
          <w:bCs/>
        </w:rPr>
      </w:pPr>
      <w:r w:rsidRPr="00EF4D12">
        <w:rPr>
          <w:rFonts w:ascii="Arial" w:hAnsi="Arial" w:cs="Arial"/>
          <w:b/>
          <w:bCs/>
        </w:rPr>
        <w:t>Is there any further information you would like us to know? </w:t>
      </w:r>
    </w:p>
    <w:p w14:paraId="7C3E4C2D" w14:textId="77777777" w:rsidR="00751C4A" w:rsidRPr="00751C4A" w:rsidRDefault="00751C4A" w:rsidP="00751C4A">
      <w:pPr>
        <w:rPr>
          <w:rFonts w:ascii="Arial" w:hAnsi="Arial" w:cs="Arial"/>
          <w:b/>
          <w:bCs/>
        </w:rPr>
      </w:pPr>
    </w:p>
    <w:p w14:paraId="228318F2" w14:textId="0565C359" w:rsidR="00BF73B0" w:rsidRPr="00EF4D12" w:rsidRDefault="00DE4E0E" w:rsidP="00DE4E0E">
      <w:pPr>
        <w:rPr>
          <w:rFonts w:ascii="Arial" w:hAnsi="Arial" w:cs="Arial"/>
          <w:b/>
          <w:bCs/>
        </w:rPr>
      </w:pPr>
      <w:r w:rsidRPr="00EF4D12">
        <w:rPr>
          <w:rFonts w:ascii="Arial" w:hAnsi="Arial" w:cs="Arial"/>
          <w:b/>
          <w:bCs/>
        </w:rPr>
        <w:t xml:space="preserve">We welcome you to </w:t>
      </w:r>
      <w:r w:rsidR="00BF73B0" w:rsidRPr="00EF4D12">
        <w:rPr>
          <w:rFonts w:ascii="Arial" w:hAnsi="Arial" w:cs="Arial"/>
          <w:b/>
          <w:bCs/>
        </w:rPr>
        <w:t xml:space="preserve">attach </w:t>
      </w:r>
      <w:r w:rsidRPr="00EF4D12">
        <w:rPr>
          <w:rFonts w:ascii="Arial" w:hAnsi="Arial" w:cs="Arial"/>
          <w:b/>
          <w:bCs/>
        </w:rPr>
        <w:t>any files that will help us better understand your piece: This could include any of the following: a script, a production/marketing pack, video (e.g. of a previous sharing/R&amp;D), photos, etc. You can also include technical or access rider if helpful. </w:t>
      </w:r>
      <w:r w:rsidR="00BF73B0" w:rsidRPr="00EF4D12">
        <w:rPr>
          <w:rFonts w:ascii="Arial" w:hAnsi="Arial" w:cs="Arial"/>
          <w:b/>
          <w:bCs/>
        </w:rPr>
        <w:t>You can also submit web links</w:t>
      </w:r>
      <w:r w:rsidR="00751C4A">
        <w:rPr>
          <w:rFonts w:ascii="Arial" w:hAnsi="Arial" w:cs="Arial"/>
          <w:b/>
          <w:bCs/>
        </w:rPr>
        <w:t>.</w:t>
      </w:r>
    </w:p>
    <w:p w14:paraId="724267A7" w14:textId="75E56C0B" w:rsidR="00DE4E0E" w:rsidRPr="00EF4D12" w:rsidRDefault="00DE4E0E" w:rsidP="00DE4E0E">
      <w:pPr>
        <w:rPr>
          <w:rFonts w:ascii="Arial" w:hAnsi="Arial" w:cs="Arial"/>
          <w:b/>
          <w:bCs/>
        </w:rPr>
      </w:pPr>
      <w:r w:rsidRPr="00EF4D12">
        <w:rPr>
          <w:rFonts w:ascii="Arial" w:hAnsi="Arial" w:cs="Arial"/>
          <w:b/>
          <w:bCs/>
        </w:rPr>
        <w:t>Please note we will not necessarily be able to offer feedback to submissions. </w:t>
      </w:r>
    </w:p>
    <w:p w14:paraId="606B7AF5" w14:textId="5890ADCB" w:rsidR="00DE4E0E" w:rsidRPr="00DE4E0E" w:rsidRDefault="00DE4E0E" w:rsidP="00DE4E0E">
      <w:pPr>
        <w:rPr>
          <w:b/>
          <w:bCs/>
        </w:rPr>
      </w:pPr>
    </w:p>
    <w:sectPr w:rsidR="00DE4E0E" w:rsidRPr="00DE4E0E" w:rsidSect="00FF3EB8">
      <w:pgSz w:w="11906" w:h="16838"/>
      <w:pgMar w:top="1440" w:right="1440" w:bottom="1440" w:left="1440" w:header="709" w:footer="708" w:gutter="0"/>
      <w:pgBorders w:offsetFrom="page">
        <w:left w:val="single" w:sz="48" w:space="24" w:color="0033CC"/>
        <w:right w:val="single" w:sz="48" w:space="24" w:color="0033C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9497" w14:textId="77777777" w:rsidR="00885389" w:rsidRDefault="00885389" w:rsidP="00EF4D12">
      <w:pPr>
        <w:spacing w:after="0" w:line="240" w:lineRule="auto"/>
      </w:pPr>
      <w:r>
        <w:separator/>
      </w:r>
    </w:p>
  </w:endnote>
  <w:endnote w:type="continuationSeparator" w:id="0">
    <w:p w14:paraId="3E528B1E" w14:textId="77777777" w:rsidR="00885389" w:rsidRDefault="00885389" w:rsidP="00EF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FAE7" w14:textId="77777777" w:rsidR="00885389" w:rsidRDefault="00885389" w:rsidP="00EF4D12">
      <w:pPr>
        <w:spacing w:after="0" w:line="240" w:lineRule="auto"/>
      </w:pPr>
      <w:r>
        <w:separator/>
      </w:r>
    </w:p>
  </w:footnote>
  <w:footnote w:type="continuationSeparator" w:id="0">
    <w:p w14:paraId="1E70C126" w14:textId="77777777" w:rsidR="00885389" w:rsidRDefault="00885389" w:rsidP="00EF4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63B02"/>
    <w:multiLevelType w:val="hybridMultilevel"/>
    <w:tmpl w:val="0018E87A"/>
    <w:lvl w:ilvl="0" w:tplc="2548B7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C5D637C"/>
    <w:multiLevelType w:val="hybridMultilevel"/>
    <w:tmpl w:val="89AE7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072A8D"/>
    <w:multiLevelType w:val="hybridMultilevel"/>
    <w:tmpl w:val="F60274DC"/>
    <w:lvl w:ilvl="0" w:tplc="0809000F">
      <w:start w:val="1"/>
      <w:numFmt w:val="decimal"/>
      <w:lvlText w:val="%1."/>
      <w:lvlJc w:val="left"/>
      <w:pPr>
        <w:ind w:left="720" w:hanging="360"/>
      </w:pPr>
      <w:rPr>
        <w:rFonts w:hint="default"/>
      </w:rPr>
    </w:lvl>
    <w:lvl w:ilvl="1" w:tplc="08090019">
      <w:start w:val="1"/>
      <w:numFmt w:val="lowerLetter"/>
      <w:lvlText w:val="%2."/>
      <w:lvlJc w:val="left"/>
      <w:pPr>
        <w:ind w:left="106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8807104">
    <w:abstractNumId w:val="1"/>
  </w:num>
  <w:num w:numId="2" w16cid:durableId="1276982465">
    <w:abstractNumId w:val="2"/>
  </w:num>
  <w:num w:numId="3" w16cid:durableId="206795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2B"/>
    <w:rsid w:val="00011842"/>
    <w:rsid w:val="000140E6"/>
    <w:rsid w:val="000222A2"/>
    <w:rsid w:val="000624A3"/>
    <w:rsid w:val="000F0533"/>
    <w:rsid w:val="00262AC3"/>
    <w:rsid w:val="00285214"/>
    <w:rsid w:val="002977AB"/>
    <w:rsid w:val="003E60AD"/>
    <w:rsid w:val="00413E66"/>
    <w:rsid w:val="00441875"/>
    <w:rsid w:val="004647AD"/>
    <w:rsid w:val="004962BB"/>
    <w:rsid w:val="004A7838"/>
    <w:rsid w:val="00523A95"/>
    <w:rsid w:val="005C6B6E"/>
    <w:rsid w:val="0060171B"/>
    <w:rsid w:val="00751C4A"/>
    <w:rsid w:val="007568E6"/>
    <w:rsid w:val="0079639F"/>
    <w:rsid w:val="007A5DF4"/>
    <w:rsid w:val="007D6C73"/>
    <w:rsid w:val="00860B01"/>
    <w:rsid w:val="0086526C"/>
    <w:rsid w:val="00885389"/>
    <w:rsid w:val="008E4353"/>
    <w:rsid w:val="0097522B"/>
    <w:rsid w:val="00990320"/>
    <w:rsid w:val="009A6D22"/>
    <w:rsid w:val="00A3317D"/>
    <w:rsid w:val="00A35D5B"/>
    <w:rsid w:val="00A85424"/>
    <w:rsid w:val="00A87C1E"/>
    <w:rsid w:val="00B117DD"/>
    <w:rsid w:val="00BC5CAC"/>
    <w:rsid w:val="00BF73B0"/>
    <w:rsid w:val="00CA5233"/>
    <w:rsid w:val="00DC1303"/>
    <w:rsid w:val="00DE4E0E"/>
    <w:rsid w:val="00E86B8E"/>
    <w:rsid w:val="00EB3E92"/>
    <w:rsid w:val="00EF4D12"/>
    <w:rsid w:val="00F34E84"/>
    <w:rsid w:val="00FE79A7"/>
    <w:rsid w:val="00FF3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4320"/>
  <w15:chartTrackingRefBased/>
  <w15:docId w15:val="{A707D656-749A-4500-8B20-A0C986C9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2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2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2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2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2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2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22B"/>
    <w:rPr>
      <w:rFonts w:eastAsiaTheme="majorEastAsia" w:cstheme="majorBidi"/>
      <w:color w:val="272727" w:themeColor="text1" w:themeTint="D8"/>
    </w:rPr>
  </w:style>
  <w:style w:type="paragraph" w:styleId="Title">
    <w:name w:val="Title"/>
    <w:basedOn w:val="Normal"/>
    <w:next w:val="Normal"/>
    <w:link w:val="TitleChar"/>
    <w:uiPriority w:val="10"/>
    <w:qFormat/>
    <w:rsid w:val="00975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22B"/>
    <w:pPr>
      <w:spacing w:before="160"/>
      <w:jc w:val="center"/>
    </w:pPr>
    <w:rPr>
      <w:i/>
      <w:iCs/>
      <w:color w:val="404040" w:themeColor="text1" w:themeTint="BF"/>
    </w:rPr>
  </w:style>
  <w:style w:type="character" w:customStyle="1" w:styleId="QuoteChar">
    <w:name w:val="Quote Char"/>
    <w:basedOn w:val="DefaultParagraphFont"/>
    <w:link w:val="Quote"/>
    <w:uiPriority w:val="29"/>
    <w:rsid w:val="0097522B"/>
    <w:rPr>
      <w:i/>
      <w:iCs/>
      <w:color w:val="404040" w:themeColor="text1" w:themeTint="BF"/>
    </w:rPr>
  </w:style>
  <w:style w:type="paragraph" w:styleId="ListParagraph">
    <w:name w:val="List Paragraph"/>
    <w:basedOn w:val="Normal"/>
    <w:uiPriority w:val="34"/>
    <w:qFormat/>
    <w:rsid w:val="0097522B"/>
    <w:pPr>
      <w:ind w:left="720"/>
      <w:contextualSpacing/>
    </w:pPr>
  </w:style>
  <w:style w:type="character" w:styleId="IntenseEmphasis">
    <w:name w:val="Intense Emphasis"/>
    <w:basedOn w:val="DefaultParagraphFont"/>
    <w:uiPriority w:val="21"/>
    <w:qFormat/>
    <w:rsid w:val="0097522B"/>
    <w:rPr>
      <w:i/>
      <w:iCs/>
      <w:color w:val="0F4761" w:themeColor="accent1" w:themeShade="BF"/>
    </w:rPr>
  </w:style>
  <w:style w:type="paragraph" w:styleId="IntenseQuote">
    <w:name w:val="Intense Quote"/>
    <w:basedOn w:val="Normal"/>
    <w:next w:val="Normal"/>
    <w:link w:val="IntenseQuoteChar"/>
    <w:uiPriority w:val="30"/>
    <w:qFormat/>
    <w:rsid w:val="00975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22B"/>
    <w:rPr>
      <w:i/>
      <w:iCs/>
      <w:color w:val="0F4761" w:themeColor="accent1" w:themeShade="BF"/>
    </w:rPr>
  </w:style>
  <w:style w:type="character" w:styleId="IntenseReference">
    <w:name w:val="Intense Reference"/>
    <w:basedOn w:val="DefaultParagraphFont"/>
    <w:uiPriority w:val="32"/>
    <w:qFormat/>
    <w:rsid w:val="0097522B"/>
    <w:rPr>
      <w:b/>
      <w:bCs/>
      <w:smallCaps/>
      <w:color w:val="0F4761" w:themeColor="accent1" w:themeShade="BF"/>
      <w:spacing w:val="5"/>
    </w:rPr>
  </w:style>
  <w:style w:type="character" w:styleId="CommentReference">
    <w:name w:val="annotation reference"/>
    <w:basedOn w:val="DefaultParagraphFont"/>
    <w:uiPriority w:val="99"/>
    <w:semiHidden/>
    <w:unhideWhenUsed/>
    <w:rsid w:val="0097522B"/>
    <w:rPr>
      <w:sz w:val="16"/>
      <w:szCs w:val="16"/>
    </w:rPr>
  </w:style>
  <w:style w:type="paragraph" w:styleId="CommentText">
    <w:name w:val="annotation text"/>
    <w:basedOn w:val="Normal"/>
    <w:link w:val="CommentTextChar"/>
    <w:uiPriority w:val="99"/>
    <w:unhideWhenUsed/>
    <w:rsid w:val="0097522B"/>
    <w:pPr>
      <w:spacing w:line="240" w:lineRule="auto"/>
    </w:pPr>
    <w:rPr>
      <w:sz w:val="20"/>
      <w:szCs w:val="20"/>
    </w:rPr>
  </w:style>
  <w:style w:type="character" w:customStyle="1" w:styleId="CommentTextChar">
    <w:name w:val="Comment Text Char"/>
    <w:basedOn w:val="DefaultParagraphFont"/>
    <w:link w:val="CommentText"/>
    <w:uiPriority w:val="99"/>
    <w:rsid w:val="0097522B"/>
    <w:rPr>
      <w:sz w:val="20"/>
      <w:szCs w:val="20"/>
    </w:rPr>
  </w:style>
  <w:style w:type="paragraph" w:styleId="CommentSubject">
    <w:name w:val="annotation subject"/>
    <w:basedOn w:val="CommentText"/>
    <w:next w:val="CommentText"/>
    <w:link w:val="CommentSubjectChar"/>
    <w:uiPriority w:val="99"/>
    <w:semiHidden/>
    <w:unhideWhenUsed/>
    <w:rsid w:val="0097522B"/>
    <w:rPr>
      <w:b/>
      <w:bCs/>
    </w:rPr>
  </w:style>
  <w:style w:type="character" w:customStyle="1" w:styleId="CommentSubjectChar">
    <w:name w:val="Comment Subject Char"/>
    <w:basedOn w:val="CommentTextChar"/>
    <w:link w:val="CommentSubject"/>
    <w:uiPriority w:val="99"/>
    <w:semiHidden/>
    <w:rsid w:val="0097522B"/>
    <w:rPr>
      <w:b/>
      <w:bCs/>
      <w:sz w:val="20"/>
      <w:szCs w:val="20"/>
    </w:rPr>
  </w:style>
  <w:style w:type="character" w:styleId="Hyperlink">
    <w:name w:val="Hyperlink"/>
    <w:basedOn w:val="DefaultParagraphFont"/>
    <w:uiPriority w:val="99"/>
    <w:unhideWhenUsed/>
    <w:rsid w:val="00BC5CAC"/>
    <w:rPr>
      <w:color w:val="467886" w:themeColor="hyperlink"/>
      <w:u w:val="single"/>
    </w:rPr>
  </w:style>
  <w:style w:type="character" w:styleId="UnresolvedMention">
    <w:name w:val="Unresolved Mention"/>
    <w:basedOn w:val="DefaultParagraphFont"/>
    <w:uiPriority w:val="99"/>
    <w:semiHidden/>
    <w:unhideWhenUsed/>
    <w:rsid w:val="00BC5CAC"/>
    <w:rPr>
      <w:color w:val="605E5C"/>
      <w:shd w:val="clear" w:color="auto" w:fill="E1DFDD"/>
    </w:rPr>
  </w:style>
  <w:style w:type="paragraph" w:styleId="Header">
    <w:name w:val="header"/>
    <w:basedOn w:val="Normal"/>
    <w:link w:val="HeaderChar"/>
    <w:uiPriority w:val="99"/>
    <w:unhideWhenUsed/>
    <w:rsid w:val="00EF4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D12"/>
  </w:style>
  <w:style w:type="paragraph" w:styleId="Footer">
    <w:name w:val="footer"/>
    <w:basedOn w:val="Normal"/>
    <w:link w:val="FooterChar"/>
    <w:uiPriority w:val="99"/>
    <w:unhideWhenUsed/>
    <w:rsid w:val="00EF4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tyadmin@belgrad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admin@belgrad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s.gle/pdMmMEQjZ38rR2p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707c71-aade-45e5-965c-60835e62d76d">
      <Terms xmlns="http://schemas.microsoft.com/office/infopath/2007/PartnerControls"/>
    </lcf76f155ced4ddcb4097134ff3c332f>
    <TaxCatchAll xmlns="1f54926a-7b44-4983-9d66-ac9dec3066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28C1231F6F614284F150581E7651E0" ma:contentTypeVersion="16" ma:contentTypeDescription="Create a new document." ma:contentTypeScope="" ma:versionID="9f75e482eac06b1e0cf30137c8a4e0ba">
  <xsd:schema xmlns:xsd="http://www.w3.org/2001/XMLSchema" xmlns:xs="http://www.w3.org/2001/XMLSchema" xmlns:p="http://schemas.microsoft.com/office/2006/metadata/properties" xmlns:ns2="ca707c71-aade-45e5-965c-60835e62d76d" xmlns:ns3="1f54926a-7b44-4983-9d66-ac9dec306694" targetNamespace="http://schemas.microsoft.com/office/2006/metadata/properties" ma:root="true" ma:fieldsID="4d5ee85fa35c5121a0b0ba31b8a95e1d" ns2:_="" ns3:_="">
    <xsd:import namespace="ca707c71-aade-45e5-965c-60835e62d76d"/>
    <xsd:import namespace="1f54926a-7b44-4983-9d66-ac9dec306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07c71-aade-45e5-965c-60835e62d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378c2e-9cde-40f0-8570-058fa422f46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4926a-7b44-4983-9d66-ac9dec3066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1b6b3a-5790-4d1a-a204-1e32ea6701bd}" ma:internalName="TaxCatchAll" ma:showField="CatchAllData" ma:web="1f54926a-7b44-4983-9d66-ac9dec30669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B1964-3D14-478D-8CE4-9E39B3E4E274}">
  <ds:schemaRefs>
    <ds:schemaRef ds:uri="http://schemas.microsoft.com/office/2006/metadata/properties"/>
    <ds:schemaRef ds:uri="http://schemas.microsoft.com/office/infopath/2007/PartnerControls"/>
    <ds:schemaRef ds:uri="ca707c71-aade-45e5-965c-60835e62d76d"/>
    <ds:schemaRef ds:uri="1f54926a-7b44-4983-9d66-ac9dec306694"/>
  </ds:schemaRefs>
</ds:datastoreItem>
</file>

<file path=customXml/itemProps2.xml><?xml version="1.0" encoding="utf-8"?>
<ds:datastoreItem xmlns:ds="http://schemas.openxmlformats.org/officeDocument/2006/customXml" ds:itemID="{12F9A655-D222-4778-A134-094783FA7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07c71-aade-45e5-965c-60835e62d76d"/>
    <ds:schemaRef ds:uri="1f54926a-7b44-4983-9d66-ac9dec306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6A78D-B947-40E3-9225-72AA120D6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Worrall</dc:creator>
  <cp:keywords/>
  <dc:description/>
  <cp:lastModifiedBy>Sophia Bengtsson-Wheeler</cp:lastModifiedBy>
  <cp:revision>2</cp:revision>
  <dcterms:created xsi:type="dcterms:W3CDTF">2026-03-06T12:24:00Z</dcterms:created>
  <dcterms:modified xsi:type="dcterms:W3CDTF">2026-03-06T12:24:00Z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0x010100BA28C1231F6F614284F150581E7651E0</vt:lpwstr>
  </property>
  <property fmtid="{D5CDD505-2E9C-101B-9397-08002B2CF9AE}" pid="3" name="MediaServiceImageTags">
    <vt:lpwstr/>
  </property>
</Properties>
</file>