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FD38" w14:textId="2D18D185" w:rsidR="00D86B81" w:rsidRPr="00D86B81" w:rsidRDefault="00D86B81">
      <w:pPr>
        <w:rPr>
          <w:rFonts w:ascii="Arial" w:hAnsi="Arial" w:cs="Arial"/>
          <w:b/>
          <w:bCs/>
          <w:sz w:val="28"/>
          <w:szCs w:val="28"/>
        </w:rPr>
      </w:pPr>
      <w:r w:rsidRPr="00D86B81">
        <w:rPr>
          <w:rFonts w:ascii="Arial" w:hAnsi="Arial" w:cs="Arial"/>
          <w:b/>
          <w:bCs/>
          <w:sz w:val="28"/>
          <w:szCs w:val="28"/>
        </w:rPr>
        <w:t xml:space="preserve">War of The Worlds Content Warning </w:t>
      </w:r>
    </w:p>
    <w:p w14:paraId="684D8211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Flashing imagery and lighting effects </w:t>
      </w:r>
    </w:p>
    <w:p w14:paraId="0083A69D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Loud noises on occasion, including sudden bangs and gunshots</w:t>
      </w:r>
    </w:p>
    <w:p w14:paraId="559B7FBE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Smoke effects</w:t>
      </w:r>
    </w:p>
    <w:p w14:paraId="49808A65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Scenes featuring moments, descriptions and images of violence</w:t>
      </w:r>
    </w:p>
    <w:p w14:paraId="634A18FC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Strong language</w:t>
      </w:r>
    </w:p>
    <w:p w14:paraId="2CAD62A6" w14:textId="059CF349" w:rsid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Themes of racis</w:t>
      </w:r>
      <w:r w:rsidR="00FB54F8">
        <w:rPr>
          <w:rFonts w:ascii="Arial" w:hAnsi="Arial" w:cs="Arial"/>
        </w:rPr>
        <w:t>m and</w:t>
      </w:r>
      <w:r w:rsidRPr="00D86B81">
        <w:rPr>
          <w:rFonts w:ascii="Arial" w:hAnsi="Arial" w:cs="Arial"/>
        </w:rPr>
        <w:t xml:space="preserve"> anti-immigration</w:t>
      </w:r>
    </w:p>
    <w:p w14:paraId="0A100524" w14:textId="4570B78A" w:rsidR="00FB54F8" w:rsidRPr="00D86B81" w:rsidRDefault="00FB54F8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>
        <w:rPr>
          <w:rFonts w:ascii="Arial" w:hAnsi="Arial" w:cs="Arial"/>
        </w:rPr>
        <w:t>Themes of suicide</w:t>
      </w:r>
    </w:p>
    <w:p w14:paraId="12AE51C0" w14:textId="77777777" w:rsidR="00D86B81" w:rsidRPr="00D86B81" w:rsidRDefault="00D86B81" w:rsidP="00D86B8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</w:rPr>
      </w:pPr>
      <w:r w:rsidRPr="00D86B81">
        <w:rPr>
          <w:rFonts w:ascii="Arial" w:hAnsi="Arial" w:cs="Arial"/>
        </w:rPr>
        <w:t>References to threat of sexual violence</w:t>
      </w:r>
    </w:p>
    <w:p w14:paraId="7BEAC2EB" w14:textId="74B9DED5" w:rsidR="00D86B81" w:rsidRPr="00D86B81" w:rsidRDefault="00D86B81">
      <w:pPr>
        <w:rPr>
          <w:rFonts w:ascii="Arial" w:hAnsi="Arial" w:cs="Arial"/>
        </w:rPr>
      </w:pPr>
      <w:r w:rsidRPr="00D86B81">
        <w:rPr>
          <w:rFonts w:ascii="Arial" w:hAnsi="Arial" w:cs="Arial"/>
        </w:rPr>
        <w:t xml:space="preserve">If you would benefit from more specific information about emotive content and themes, please contact </w:t>
      </w:r>
      <w:hyperlink r:id="rId5" w:history="1">
        <w:r w:rsidRPr="00D86B81">
          <w:rPr>
            <w:rStyle w:val="Hyperlink"/>
            <w:rFonts w:ascii="Arial" w:hAnsi="Arial" w:cs="Arial"/>
            <w:b/>
            <w:bCs/>
          </w:rPr>
          <w:t>thedog@imitatingthedog.co.uk</w:t>
        </w:r>
      </w:hyperlink>
    </w:p>
    <w:sectPr w:rsidR="00D86B81" w:rsidRPr="00D86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68B"/>
    <w:multiLevelType w:val="multilevel"/>
    <w:tmpl w:val="48A0A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92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81"/>
    <w:rsid w:val="00963F98"/>
    <w:rsid w:val="00D86B81"/>
    <w:rsid w:val="00F218D5"/>
    <w:rsid w:val="00F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0F84"/>
  <w15:chartTrackingRefBased/>
  <w15:docId w15:val="{C2C20746-9AC4-4A50-BD6D-59556BB8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B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6B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dog@imitatingthedo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397</Characters>
  <Application>Microsoft Office Word</Application>
  <DocSecurity>0</DocSecurity>
  <Lines>11</Lines>
  <Paragraphs>10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Bengtsson-Wheeler</dc:creator>
  <cp:keywords/>
  <dc:description/>
  <cp:lastModifiedBy>Emma Rowan</cp:lastModifiedBy>
  <cp:revision>3</cp:revision>
  <dcterms:created xsi:type="dcterms:W3CDTF">2026-03-18T16:29:00Z</dcterms:created>
  <dcterms:modified xsi:type="dcterms:W3CDTF">2026-03-18T16:29:00Z</dcterms:modified>
</cp:coreProperties>
</file>